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before="0" w:line="36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955"/>
        <w:tblGridChange w:id="0">
          <w:tblGrid>
            <w:gridCol w:w="3375"/>
            <w:gridCol w:w="5955"/>
          </w:tblGrid>
        </w:tblGridChange>
      </w:tblGrid>
      <w:tr>
        <w:trPr>
          <w:cantSplit w:val="0"/>
          <w:trHeight w:val="2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hd w:fill="ffffff" w:val="clear"/>
              <w:spacing w:before="0" w:line="360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ИП Гачков Андрей Андреевич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before="0" w:line="360" w:lineRule="auto"/>
              <w:rPr>
                <w:rFonts w:ascii="Calibri" w:cs="Calibri" w:eastAsia="Calibri" w:hAnsi="Calibri"/>
                <w:color w:val="00000a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От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u w:val="single"/>
                <w:rtl w:val="0"/>
              </w:rPr>
              <w:t xml:space="preserve"> ___________________________________________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before="0" w:line="360" w:lineRule="auto"/>
              <w:jc w:val="both"/>
              <w:rPr>
                <w:rFonts w:ascii="Calibri" w:cs="Calibri" w:eastAsia="Calibri" w:hAnsi="Calibri"/>
                <w:color w:val="00000a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Паспорт серия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u w:val="single"/>
                <w:rtl w:val="0"/>
              </w:rPr>
              <w:t xml:space="preserve"> ___________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№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u w:val="single"/>
                <w:rtl w:val="0"/>
              </w:rPr>
              <w:t xml:space="preserve"> ____________________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before="0" w:line="360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выдан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u w:val="singl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before="0" w:line="360" w:lineRule="auto"/>
              <w:jc w:val="both"/>
              <w:rPr>
                <w:rFonts w:ascii="Calibri" w:cs="Calibri" w:eastAsia="Calibri" w:hAnsi="Calibri"/>
                <w:color w:val="00000a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          </w:t>
              <w:tab/>
              <w:t xml:space="preserve">                                                      проживающей(его) по адресу: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u w:val="single"/>
                <w:rtl w:val="0"/>
              </w:rPr>
              <w:t xml:space="preserve"> _____________________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before="0" w:line="360" w:lineRule="auto"/>
              <w:jc w:val="both"/>
              <w:rPr>
                <w:rFonts w:ascii="Calibri" w:cs="Calibri" w:eastAsia="Calibri" w:hAnsi="Calibri"/>
                <w:color w:val="00000a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u w:val="singl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before="0" w:line="276" w:lineRule="auto"/>
              <w:rPr>
                <w:rFonts w:ascii="Calibri" w:cs="Calibri" w:eastAsia="Calibri" w:hAnsi="Calibri"/>
                <w:color w:val="00000a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u w:val="single"/>
                <w:rtl w:val="0"/>
              </w:rPr>
              <w:t xml:space="preserve">Тел:________________________ __________________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                      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hd w:fill="ffffff" w:val="clear"/>
        <w:spacing w:before="0" w:line="276.0005454545455" w:lineRule="auto"/>
        <w:jc w:val="both"/>
        <w:rPr>
          <w:rFonts w:ascii="Calibri" w:cs="Calibri" w:eastAsia="Calibri" w:hAnsi="Calibri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Прошу вернуть денежные средства за купленный мною </w:t>
      </w:r>
      <w:r w:rsidDel="00000000" w:rsidR="00000000" w:rsidRPr="00000000">
        <w:rPr>
          <w:rFonts w:ascii="Calibri" w:cs="Calibri" w:eastAsia="Calibri" w:hAnsi="Calibri"/>
          <w:color w:val="00000a"/>
          <w:u w:val="single"/>
          <w:rtl w:val="0"/>
        </w:rPr>
        <w:t xml:space="preserve">« __»   ____</w:t>
        <w:tab/>
        <w:t xml:space="preserve">202_ г.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                                                                                                               </w:t>
        <w:tab/>
        <w:tab/>
        <w:t xml:space="preserve">дата</w:t>
      </w:r>
    </w:p>
    <w:p w:rsidR="00000000" w:rsidDel="00000000" w:rsidP="00000000" w:rsidRDefault="00000000" w:rsidRPr="00000000" w14:paraId="00000010">
      <w:pPr>
        <w:shd w:fill="ffffff" w:val="clear"/>
        <w:spacing w:before="0" w:line="276.0005454545455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товар :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before="0" w:line="276.0005454545455" w:lineRule="auto"/>
        <w:jc w:val="both"/>
        <w:rPr>
          <w:rFonts w:ascii="Calibri" w:cs="Calibri" w:eastAsia="Calibri" w:hAnsi="Calibri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наименование, артикул, цвет, размер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Чек: товарный от </w:t>
      </w:r>
      <w:r w:rsidDel="00000000" w:rsidR="00000000" w:rsidRPr="00000000">
        <w:rPr>
          <w:rFonts w:ascii="Calibri" w:cs="Calibri" w:eastAsia="Calibri" w:hAnsi="Calibri"/>
          <w:color w:val="00000a"/>
          <w:u w:val="single"/>
          <w:rtl w:val="0"/>
        </w:rPr>
        <w:t xml:space="preserve">«  __ » апреля</w:t>
        <w:tab/>
        <w:t xml:space="preserve">202__ г.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u w:val="single"/>
          <w:rtl w:val="0"/>
        </w:rPr>
        <w:t xml:space="preserve">Причина возврата: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не подошел по цвету, фасону, размеру, брак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нужное подчеркнуть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Прошу вернуть денежные средства в размере   _________ руб. </w:t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( ______________________________________________)  на карту/расчетный счет</w:t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Реквизиты прилагаю</w:t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дата __.__.202_г.      </w:t>
        <w:tab/>
        <w:t xml:space="preserve">_______________________/Подпись/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